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DD02E7" w14:textId="32C760B9" w:rsidR="003F1BE1" w:rsidRDefault="003F1BE1" w:rsidP="003F1BE1">
      <w:pPr>
        <w:spacing w:after="0" w:line="240" w:lineRule="auto"/>
        <w:jc w:val="both"/>
        <w:textAlignment w:val="baseline"/>
        <w:rPr>
          <w:rFonts w:ascii="Quicksand" w:eastAsia="Times New Roman" w:hAnsi="Quicksand" w:cs="Times New Roman"/>
          <w:kern w:val="0"/>
          <w:sz w:val="24"/>
          <w:szCs w:val="24"/>
          <w:lang w:eastAsia="fr-CA"/>
          <w14:ligatures w14:val="none"/>
        </w:rPr>
      </w:pPr>
      <w:r>
        <w:rPr>
          <w:rFonts w:ascii="Montserrat" w:eastAsia="Times New Roman" w:hAnsi="Montserrat" w:cs="Times New Roman"/>
          <w:noProof/>
          <w:color w:val="464646"/>
          <w:kern w:val="0"/>
          <w:sz w:val="23"/>
          <w:szCs w:val="23"/>
          <w:lang w:eastAsia="fr-CA"/>
        </w:rPr>
        <w:drawing>
          <wp:inline distT="0" distB="0" distL="0" distR="0" wp14:anchorId="25D66F00" wp14:editId="2E6D2C04">
            <wp:extent cx="4542790" cy="1390464"/>
            <wp:effectExtent l="0" t="0" r="0" b="635"/>
            <wp:docPr id="1851917198" name="Image 1" descr="Une image contenant texte, Police, Graphique, graphis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1917198" name="Image 1" descr="Une image contenant texte, Police, Graphique, graphisme&#10;&#10;Description générée automatiquement"/>
                    <pic:cNvPicPr/>
                  </pic:nvPicPr>
                  <pic:blipFill rotWithShape="1">
                    <a:blip r:embed="rId5">
                      <a:extLst>
                        <a:ext uri="{28A0092B-C50C-407E-A947-70E740481C1C}">
                          <a14:useLocalDpi xmlns:a14="http://schemas.microsoft.com/office/drawing/2010/main" val="0"/>
                        </a:ext>
                      </a:extLst>
                    </a:blip>
                    <a:srcRect l="4600" t="32600" b="38200"/>
                    <a:stretch/>
                  </pic:blipFill>
                  <pic:spPr bwMode="auto">
                    <a:xfrm>
                      <a:off x="0" y="0"/>
                      <a:ext cx="4543429" cy="1390660"/>
                    </a:xfrm>
                    <a:prstGeom prst="rect">
                      <a:avLst/>
                    </a:prstGeom>
                    <a:ln>
                      <a:noFill/>
                    </a:ln>
                    <a:extLst>
                      <a:ext uri="{53640926-AAD7-44D8-BBD7-CCE9431645EC}">
                        <a14:shadowObscured xmlns:a14="http://schemas.microsoft.com/office/drawing/2010/main"/>
                      </a:ext>
                    </a:extLst>
                  </pic:spPr>
                </pic:pic>
              </a:graphicData>
            </a:graphic>
          </wp:inline>
        </w:drawing>
      </w:r>
    </w:p>
    <w:p w14:paraId="76A9EE22" w14:textId="42B2A21D" w:rsidR="003F1BE1" w:rsidRPr="003F1BE1" w:rsidRDefault="003F1BE1" w:rsidP="003F1BE1">
      <w:pPr>
        <w:shd w:val="clear" w:color="auto" w:fill="FFFFFF"/>
        <w:spacing w:after="225" w:line="240" w:lineRule="auto"/>
        <w:rPr>
          <w:rFonts w:ascii="Poiret One" w:eastAsia="Times New Roman" w:hAnsi="Poiret One" w:cs="Times New Roman"/>
          <w:color w:val="464646"/>
          <w:kern w:val="0"/>
          <w:sz w:val="23"/>
          <w:szCs w:val="23"/>
          <w:lang w:eastAsia="fr-CA"/>
          <w14:ligatures w14:val="none"/>
        </w:rPr>
      </w:pPr>
      <w:r>
        <w:rPr>
          <w:rFonts w:ascii="Poiret One" w:eastAsia="Times New Roman" w:hAnsi="Poiret One" w:cs="Times New Roman"/>
          <w:color w:val="464646"/>
          <w:kern w:val="0"/>
          <w:sz w:val="23"/>
          <w:szCs w:val="23"/>
          <w:lang w:eastAsia="fr-CA"/>
          <w14:ligatures w14:val="none"/>
        </w:rPr>
        <w:br/>
      </w:r>
    </w:p>
    <w:p w14:paraId="20FB85AB" w14:textId="59A83782" w:rsidR="00993F4F" w:rsidRPr="003F1BE1" w:rsidRDefault="00993F4F" w:rsidP="00993F4F">
      <w:pPr>
        <w:shd w:val="clear" w:color="auto" w:fill="FFFFFF"/>
        <w:spacing w:after="225" w:line="240" w:lineRule="auto"/>
        <w:rPr>
          <w:rFonts w:ascii="Poiret One" w:eastAsia="Times New Roman" w:hAnsi="Poiret One" w:cs="Times New Roman"/>
          <w:color w:val="464646"/>
          <w:kern w:val="0"/>
          <w:sz w:val="48"/>
          <w:szCs w:val="48"/>
          <w:lang w:eastAsia="fr-CA"/>
          <w14:ligatures w14:val="none"/>
        </w:rPr>
      </w:pPr>
      <w:r>
        <w:rPr>
          <w:rFonts w:ascii="Poiret One" w:eastAsia="Times New Roman" w:hAnsi="Poiret One" w:cs="Times New Roman"/>
          <w:color w:val="464646"/>
          <w:kern w:val="0"/>
          <w:sz w:val="48"/>
          <w:szCs w:val="48"/>
          <w:lang w:eastAsia="fr-CA"/>
          <w14:ligatures w14:val="none"/>
        </w:rPr>
        <w:t>Les cordes de</w:t>
      </w:r>
      <w:r w:rsidR="00262694">
        <w:rPr>
          <w:rFonts w:ascii="Poiret One" w:eastAsia="Times New Roman" w:hAnsi="Poiret One" w:cs="Times New Roman"/>
          <w:color w:val="464646"/>
          <w:kern w:val="0"/>
          <w:sz w:val="48"/>
          <w:szCs w:val="48"/>
          <w:lang w:eastAsia="fr-CA"/>
          <w14:ligatures w14:val="none"/>
        </w:rPr>
        <w:t xml:space="preserve"> la</w:t>
      </w:r>
    </w:p>
    <w:p w14:paraId="52503F9B" w14:textId="04546AE5" w:rsidR="003F1BE1" w:rsidRPr="003F1BE1" w:rsidRDefault="001C3C13" w:rsidP="003F1BE1">
      <w:pPr>
        <w:shd w:val="clear" w:color="auto" w:fill="FFFFFF"/>
        <w:spacing w:after="225" w:line="240" w:lineRule="auto"/>
        <w:rPr>
          <w:rFonts w:ascii="Poiret One" w:eastAsia="Times New Roman" w:hAnsi="Poiret One" w:cs="Times New Roman"/>
          <w:color w:val="464646"/>
          <w:kern w:val="0"/>
          <w:sz w:val="48"/>
          <w:szCs w:val="48"/>
          <w:lang w:eastAsia="fr-CA"/>
          <w14:ligatures w14:val="none"/>
        </w:rPr>
      </w:pPr>
      <w:r>
        <w:rPr>
          <w:rFonts w:ascii="Poiret One" w:eastAsia="Times New Roman" w:hAnsi="Poiret One" w:cs="Times New Roman"/>
          <w:color w:val="464646"/>
          <w:kern w:val="0"/>
          <w:sz w:val="48"/>
          <w:szCs w:val="48"/>
          <w:lang w:eastAsia="fr-CA"/>
          <w14:ligatures w14:val="none"/>
        </w:rPr>
        <w:t>SINFONIA DE LANAUDIÈRE</w:t>
      </w:r>
    </w:p>
    <w:p w14:paraId="72862AEA" w14:textId="77777777" w:rsidR="003F1BE1" w:rsidRDefault="003F1BE1" w:rsidP="003F1BE1">
      <w:pPr>
        <w:spacing w:after="0" w:line="240" w:lineRule="auto"/>
        <w:textAlignment w:val="baseline"/>
        <w:rPr>
          <w:rFonts w:ascii="Quicksand" w:eastAsia="Times New Roman" w:hAnsi="Quicksand" w:cs="Times New Roman"/>
          <w:kern w:val="0"/>
          <w:sz w:val="24"/>
          <w:szCs w:val="24"/>
          <w:lang w:eastAsia="fr-CA"/>
          <w14:ligatures w14:val="none"/>
        </w:rPr>
      </w:pPr>
    </w:p>
    <w:p w14:paraId="376E429F" w14:textId="52902A72" w:rsidR="003B789B" w:rsidRPr="003B789B" w:rsidRDefault="003B789B" w:rsidP="003B789B">
      <w:pPr>
        <w:spacing w:after="0" w:line="240" w:lineRule="auto"/>
        <w:textAlignment w:val="baseline"/>
        <w:rPr>
          <w:rFonts w:ascii="Open Sans" w:eastAsia="Times New Roman" w:hAnsi="Open Sans" w:cs="Open Sans"/>
          <w:color w:val="464646"/>
          <w:kern w:val="0"/>
          <w:lang w:eastAsia="fr-CA"/>
          <w14:ligatures w14:val="none"/>
        </w:rPr>
      </w:pPr>
      <w:r w:rsidRPr="003B789B">
        <w:rPr>
          <w:rFonts w:ascii="Open Sans" w:eastAsia="Times New Roman" w:hAnsi="Open Sans" w:cs="Open Sans"/>
          <w:color w:val="464646"/>
          <w:kern w:val="0"/>
          <w:lang w:eastAsia="fr-CA"/>
          <w14:ligatures w14:val="none"/>
        </w:rPr>
        <w:t xml:space="preserve">C’est en septembre 1994 que le chef d’orchestre Stéphane Laforest fonde </w:t>
      </w:r>
      <w:r w:rsidR="008A05FA">
        <w:rPr>
          <w:rFonts w:ascii="Open Sans" w:eastAsia="Times New Roman" w:hAnsi="Open Sans" w:cs="Open Sans"/>
          <w:color w:val="464646"/>
          <w:kern w:val="0"/>
          <w:lang w:eastAsia="fr-CA"/>
          <w14:ligatures w14:val="none"/>
        </w:rPr>
        <w:t>l</w:t>
      </w:r>
      <w:r w:rsidRPr="003B789B">
        <w:rPr>
          <w:rFonts w:ascii="Open Sans" w:eastAsia="Times New Roman" w:hAnsi="Open Sans" w:cs="Open Sans"/>
          <w:color w:val="464646"/>
          <w:kern w:val="0"/>
          <w:lang w:eastAsia="fr-CA"/>
          <w14:ligatures w14:val="none"/>
        </w:rPr>
        <w:t xml:space="preserve">’Orchestre La Sinfonia de Lanaudière. Reconnu pour sa qualité artistique, </w:t>
      </w:r>
      <w:r w:rsidR="00355594">
        <w:rPr>
          <w:rFonts w:ascii="Open Sans" w:eastAsia="Times New Roman" w:hAnsi="Open Sans" w:cs="Open Sans"/>
          <w:color w:val="464646"/>
          <w:kern w:val="0"/>
          <w:lang w:eastAsia="fr-CA"/>
          <w14:ligatures w14:val="none"/>
        </w:rPr>
        <w:t>l</w:t>
      </w:r>
      <w:r w:rsidRPr="003B789B">
        <w:rPr>
          <w:rFonts w:ascii="Open Sans" w:eastAsia="Times New Roman" w:hAnsi="Open Sans" w:cs="Open Sans"/>
          <w:color w:val="464646"/>
          <w:kern w:val="0"/>
          <w:lang w:eastAsia="fr-CA"/>
          <w14:ligatures w14:val="none"/>
        </w:rPr>
        <w:t>’orchestre a bénéficié de la collaboration de plusieurs partenaires qui ont grandement contribué à la croissance toujours constante de ses activités, en plus de s’affirmer en tant qu’orchestre et intervenant culturel majeur de la région de Lanaudière. L’orchestre a d’ailleurs reçu le prix « musique » des Grands Prix Desjardins de la Culture de Lanaudière en 2008 et, en 2015, Maestro Laforest s’est vu accorder la prestigieuse Médaille de l’Assemblée nationale pour l’excellence de son travail pour les arts de la scène et son travail de bâtisseur et de direction artistique avec La Sinfonia de Lanaudière. De plus, il est également récipiendaire du prix « Coup de cœur musique » des Grands Prix Desjardins de la Culture de Lanaudière. Depuis sa fondation, La Sinfonia de Lanaudière a présenté plus de 550 concerts qui ont attiré plus de 550 000 spectateurs dans plus de 40 villes et villages du Québec, dont 31 municipalités dans Lanaudière.</w:t>
      </w:r>
    </w:p>
    <w:p w14:paraId="1BFE9F70" w14:textId="77777777" w:rsidR="003B789B" w:rsidRPr="003B789B" w:rsidRDefault="003B789B" w:rsidP="003B789B">
      <w:pPr>
        <w:spacing w:after="0" w:line="240" w:lineRule="auto"/>
        <w:textAlignment w:val="baseline"/>
        <w:rPr>
          <w:rFonts w:ascii="Open Sans" w:eastAsia="Times New Roman" w:hAnsi="Open Sans" w:cs="Open Sans"/>
          <w:color w:val="464646"/>
          <w:kern w:val="0"/>
          <w:lang w:eastAsia="fr-CA"/>
          <w14:ligatures w14:val="none"/>
        </w:rPr>
      </w:pPr>
    </w:p>
    <w:p w14:paraId="12373EB7" w14:textId="77777777" w:rsidR="003B789B" w:rsidRPr="003B789B" w:rsidRDefault="003B789B" w:rsidP="003B789B">
      <w:pPr>
        <w:spacing w:after="0" w:line="240" w:lineRule="auto"/>
        <w:textAlignment w:val="baseline"/>
        <w:rPr>
          <w:rFonts w:ascii="Open Sans" w:eastAsia="Times New Roman" w:hAnsi="Open Sans" w:cs="Open Sans"/>
          <w:color w:val="464646"/>
          <w:kern w:val="0"/>
          <w:lang w:eastAsia="fr-CA"/>
          <w14:ligatures w14:val="none"/>
        </w:rPr>
      </w:pPr>
      <w:r w:rsidRPr="003B789B">
        <w:rPr>
          <w:rFonts w:ascii="Open Sans" w:eastAsia="Times New Roman" w:hAnsi="Open Sans" w:cs="Open Sans"/>
          <w:color w:val="464646"/>
          <w:kern w:val="0"/>
          <w:lang w:eastAsia="fr-CA"/>
          <w14:ligatures w14:val="none"/>
        </w:rPr>
        <w:t xml:space="preserve">Les premières chaises de la section des cordes sont tenues par les membres du célèbre Quatuor Claudel-Canimex. Grâce à la variété de son répertoire, l’orchestre nous conduit à travers différents styles qui l’ont mené à partager la scène avec de grands noms, tels que Charles Richard-Hamelin, Élaine Marcil, Kerson Leong, Richard Raymond, Serhiy Salov, Alain Lefèvre, André Laplante, Mari Kodama, Anne-Marie Dubois, Stéphane Tétreault, le Quatuor Claudel-Canimex, Lyne Fortin, Étienne Dupuis, Marc Hervieux, Gino Quilico, Paul Merkelo, Marie-Josée Lord, Gianna Corbisiero, Raphaëlle Paquette, Hugo Laporte, Julie Boulianne, Lara Ciekiewicz, Lauren Margison, Suzanne Taffot, Antoine Bélanger, ainsi que plusieurs solistes issus de l’Atelier lyrique de l’Opéra de Montréal et des Jeunesses Musicales du Canada. Nombre d’artistes de la scène populaire se sont joints à La Sinfonia de Lanaudière dont Diane Dufresne, Daniel Lavoie, Sylvain Cossette, Bruno Pelletier, </w:t>
      </w:r>
      <w:r w:rsidRPr="003B789B">
        <w:rPr>
          <w:rFonts w:ascii="Open Sans" w:eastAsia="Times New Roman" w:hAnsi="Open Sans" w:cs="Open Sans"/>
          <w:color w:val="464646"/>
          <w:kern w:val="0"/>
          <w:lang w:eastAsia="fr-CA"/>
          <w14:ligatures w14:val="none"/>
        </w:rPr>
        <w:lastRenderedPageBreak/>
        <w:t>Patrice Michaud, Kim Richardson, Robert Marien, Richard Desjardins, Annie Villeneuve, Marie-Denise Pelletier, Jean-Pierre Zanella, James Gelfand, Daniel Mercure, John Rooney, Rick Hughes, Bob Walsh, Claude Dubois, Richard Desjardins, Patrick Normand, Paul Daraiche, Stéphanie Bédard, et bien d’autres.</w:t>
      </w:r>
    </w:p>
    <w:p w14:paraId="6C6DC0B4" w14:textId="77777777" w:rsidR="003B789B" w:rsidRPr="003B789B" w:rsidRDefault="003B789B" w:rsidP="003B789B">
      <w:pPr>
        <w:spacing w:after="0" w:line="240" w:lineRule="auto"/>
        <w:textAlignment w:val="baseline"/>
        <w:rPr>
          <w:rFonts w:ascii="Open Sans" w:eastAsia="Times New Roman" w:hAnsi="Open Sans" w:cs="Open Sans"/>
          <w:color w:val="464646"/>
          <w:kern w:val="0"/>
          <w:lang w:eastAsia="fr-CA"/>
          <w14:ligatures w14:val="none"/>
        </w:rPr>
      </w:pPr>
    </w:p>
    <w:p w14:paraId="4986AB82" w14:textId="77777777" w:rsidR="003B789B" w:rsidRPr="003B789B" w:rsidRDefault="003B789B" w:rsidP="003B789B">
      <w:pPr>
        <w:spacing w:after="0" w:line="240" w:lineRule="auto"/>
        <w:textAlignment w:val="baseline"/>
        <w:rPr>
          <w:rFonts w:ascii="Open Sans" w:eastAsia="Times New Roman" w:hAnsi="Open Sans" w:cs="Open Sans"/>
          <w:color w:val="464646"/>
          <w:kern w:val="0"/>
          <w:lang w:eastAsia="fr-CA"/>
          <w14:ligatures w14:val="none"/>
        </w:rPr>
      </w:pPr>
      <w:r w:rsidRPr="003B789B">
        <w:rPr>
          <w:rFonts w:ascii="Open Sans" w:eastAsia="Times New Roman" w:hAnsi="Open Sans" w:cs="Open Sans"/>
          <w:color w:val="464646"/>
          <w:kern w:val="0"/>
          <w:lang w:eastAsia="fr-CA"/>
          <w14:ligatures w14:val="none"/>
        </w:rPr>
        <w:t>La Sinfonia de Lanaudière, qui a célébré sa 25e saison en 2019, se positionne comme l’orchestre de région qui offre la plus grande variété de concerts grâce à la polyvalence de son chef, Maestro Stéphane Laforest.</w:t>
      </w:r>
    </w:p>
    <w:p w14:paraId="4E6E6647" w14:textId="77777777" w:rsidR="003B789B" w:rsidRPr="003B789B" w:rsidRDefault="003B789B" w:rsidP="003B789B">
      <w:pPr>
        <w:spacing w:after="0" w:line="240" w:lineRule="auto"/>
        <w:textAlignment w:val="baseline"/>
        <w:rPr>
          <w:rFonts w:ascii="Open Sans" w:eastAsia="Times New Roman" w:hAnsi="Open Sans" w:cs="Open Sans"/>
          <w:color w:val="464646"/>
          <w:kern w:val="0"/>
          <w:lang w:eastAsia="fr-CA"/>
          <w14:ligatures w14:val="none"/>
        </w:rPr>
      </w:pPr>
    </w:p>
    <w:p w14:paraId="1A97E7F9" w14:textId="7C5699A4" w:rsidR="003F1BE1" w:rsidRDefault="003B789B" w:rsidP="003B789B">
      <w:pPr>
        <w:spacing w:after="0" w:line="240" w:lineRule="auto"/>
        <w:textAlignment w:val="baseline"/>
        <w:rPr>
          <w:rFonts w:ascii="Open Sans" w:eastAsia="Times New Roman" w:hAnsi="Open Sans" w:cs="Open Sans"/>
          <w:color w:val="464646"/>
          <w:kern w:val="0"/>
          <w:lang w:eastAsia="fr-CA"/>
          <w14:ligatures w14:val="none"/>
        </w:rPr>
      </w:pPr>
      <w:r w:rsidRPr="003B789B">
        <w:rPr>
          <w:rFonts w:ascii="Open Sans" w:eastAsia="Times New Roman" w:hAnsi="Open Sans" w:cs="Open Sans"/>
          <w:color w:val="464646"/>
          <w:kern w:val="0"/>
          <w:lang w:eastAsia="fr-CA"/>
          <w14:ligatures w14:val="none"/>
        </w:rPr>
        <w:t>Depuis plusieurs années, l’orchestre développe sa présence régionale en offrant de plus en plus d’événements tout en continuant de rejoindre de nouveaux publics par des propositions de métissage musical rassembleur. Une mobilisation sans précédent de 33 maires, mairesses et conseils municipaux, ainsi que neuf députés ont appuyé la reconnaissance de La Sinfonia comme orchestre symphonique professionnel de la région de Lanaudière en 2016. Signe de la rigueur et de la vision de ses administrateurs, l’organisme révise et met à jour régulièrement son plan de planification stratégique quinquennal.</w:t>
      </w:r>
    </w:p>
    <w:p w14:paraId="5DA91ACE" w14:textId="77777777" w:rsidR="00CA46C4" w:rsidRDefault="00CA46C4" w:rsidP="003B789B">
      <w:pPr>
        <w:spacing w:after="0" w:line="240" w:lineRule="auto"/>
        <w:textAlignment w:val="baseline"/>
        <w:rPr>
          <w:rFonts w:ascii="Open Sans" w:eastAsia="Times New Roman" w:hAnsi="Open Sans" w:cs="Open Sans"/>
          <w:color w:val="464646"/>
          <w:kern w:val="0"/>
          <w:lang w:eastAsia="fr-CA"/>
          <w14:ligatures w14:val="none"/>
        </w:rPr>
      </w:pPr>
    </w:p>
    <w:p w14:paraId="6CD6D25F" w14:textId="77777777" w:rsidR="00CA46C4" w:rsidRDefault="00CA46C4" w:rsidP="003B789B">
      <w:pPr>
        <w:spacing w:after="0" w:line="240" w:lineRule="auto"/>
        <w:textAlignment w:val="baseline"/>
        <w:rPr>
          <w:rFonts w:ascii="Open Sans" w:eastAsia="Times New Roman" w:hAnsi="Open Sans" w:cs="Open Sans"/>
          <w:color w:val="464646"/>
          <w:kern w:val="0"/>
          <w:lang w:eastAsia="fr-CA"/>
          <w14:ligatures w14:val="none"/>
        </w:rPr>
      </w:pPr>
    </w:p>
    <w:p w14:paraId="376851BC" w14:textId="77777777" w:rsidR="00CA46C4" w:rsidRDefault="00CA46C4" w:rsidP="003B789B">
      <w:pPr>
        <w:spacing w:after="0" w:line="240" w:lineRule="auto"/>
        <w:textAlignment w:val="baseline"/>
        <w:rPr>
          <w:rFonts w:ascii="Open Sans" w:eastAsia="Times New Roman" w:hAnsi="Open Sans" w:cs="Open Sans"/>
          <w:color w:val="464646"/>
          <w:kern w:val="0"/>
          <w:lang w:eastAsia="fr-CA"/>
          <w14:ligatures w14:val="none"/>
        </w:rPr>
      </w:pPr>
    </w:p>
    <w:p w14:paraId="7FAC6442" w14:textId="77777777" w:rsidR="00CA46C4" w:rsidRDefault="00CA46C4" w:rsidP="003B789B">
      <w:pPr>
        <w:spacing w:after="0" w:line="240" w:lineRule="auto"/>
        <w:textAlignment w:val="baseline"/>
        <w:rPr>
          <w:rFonts w:ascii="Open Sans" w:eastAsia="Times New Roman" w:hAnsi="Open Sans" w:cs="Open Sans"/>
          <w:color w:val="464646"/>
          <w:kern w:val="0"/>
          <w:lang w:eastAsia="fr-CA"/>
          <w14:ligatures w14:val="none"/>
        </w:rPr>
      </w:pPr>
    </w:p>
    <w:p w14:paraId="79EF1D12" w14:textId="77777777" w:rsidR="00CA46C4" w:rsidRDefault="00CA46C4" w:rsidP="003B789B">
      <w:pPr>
        <w:spacing w:after="0" w:line="240" w:lineRule="auto"/>
        <w:textAlignment w:val="baseline"/>
        <w:rPr>
          <w:rFonts w:ascii="Open Sans" w:eastAsia="Times New Roman" w:hAnsi="Open Sans" w:cs="Open Sans"/>
          <w:color w:val="464646"/>
          <w:kern w:val="0"/>
          <w:lang w:eastAsia="fr-CA"/>
          <w14:ligatures w14:val="none"/>
        </w:rPr>
      </w:pPr>
    </w:p>
    <w:p w14:paraId="2B9263CE" w14:textId="77777777" w:rsidR="00CA46C4" w:rsidRDefault="00CA46C4" w:rsidP="003B789B">
      <w:pPr>
        <w:spacing w:after="0" w:line="240" w:lineRule="auto"/>
        <w:textAlignment w:val="baseline"/>
        <w:rPr>
          <w:rFonts w:ascii="Open Sans" w:eastAsia="Times New Roman" w:hAnsi="Open Sans" w:cs="Open Sans"/>
          <w:color w:val="464646"/>
          <w:kern w:val="0"/>
          <w:lang w:eastAsia="fr-CA"/>
          <w14:ligatures w14:val="none"/>
        </w:rPr>
      </w:pPr>
    </w:p>
    <w:p w14:paraId="1B348A7B" w14:textId="77777777" w:rsidR="00CA46C4" w:rsidRDefault="00CA46C4" w:rsidP="003B789B">
      <w:pPr>
        <w:spacing w:after="0" w:line="240" w:lineRule="auto"/>
        <w:textAlignment w:val="baseline"/>
        <w:rPr>
          <w:rFonts w:ascii="Open Sans" w:eastAsia="Times New Roman" w:hAnsi="Open Sans" w:cs="Open Sans"/>
          <w:color w:val="464646"/>
          <w:kern w:val="0"/>
          <w:lang w:eastAsia="fr-CA"/>
          <w14:ligatures w14:val="none"/>
        </w:rPr>
      </w:pPr>
    </w:p>
    <w:p w14:paraId="66957D95" w14:textId="77777777" w:rsidR="00240044" w:rsidRDefault="00240044" w:rsidP="00240044">
      <w:pPr>
        <w:pStyle w:val="NormalWeb"/>
      </w:pPr>
      <w:r>
        <w:rPr>
          <w:noProof/>
        </w:rPr>
        <w:lastRenderedPageBreak/>
        <w:drawing>
          <wp:inline distT="0" distB="0" distL="0" distR="0" wp14:anchorId="0FFFBA67" wp14:editId="252B2C4F">
            <wp:extent cx="5524500" cy="4841697"/>
            <wp:effectExtent l="0" t="0" r="0" b="0"/>
            <wp:docPr id="2" name="Image 1" descr="Une image contenant habits, Visage humain, personne, intérieur&#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descr="Une image contenant habits, Visage humain, personne, intérieur&#10;&#10;Description générée automatiquement"/>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26168" cy="4843159"/>
                    </a:xfrm>
                    <a:prstGeom prst="rect">
                      <a:avLst/>
                    </a:prstGeom>
                    <a:noFill/>
                    <a:ln>
                      <a:noFill/>
                    </a:ln>
                  </pic:spPr>
                </pic:pic>
              </a:graphicData>
            </a:graphic>
          </wp:inline>
        </w:drawing>
      </w:r>
    </w:p>
    <w:p w14:paraId="34B55AD9" w14:textId="77777777" w:rsidR="00CA46C4" w:rsidRDefault="00CA46C4" w:rsidP="003B789B">
      <w:pPr>
        <w:spacing w:after="0" w:line="240" w:lineRule="auto"/>
        <w:textAlignment w:val="baseline"/>
        <w:rPr>
          <w:rFonts w:ascii="Open Sans" w:eastAsia="Times New Roman" w:hAnsi="Open Sans" w:cs="Open Sans"/>
          <w:color w:val="464646"/>
          <w:kern w:val="0"/>
          <w:lang w:eastAsia="fr-CA"/>
          <w14:ligatures w14:val="none"/>
        </w:rPr>
      </w:pPr>
    </w:p>
    <w:p w14:paraId="1EAE3339" w14:textId="77777777" w:rsidR="00CA46C4" w:rsidRDefault="00CA46C4" w:rsidP="003B789B">
      <w:pPr>
        <w:spacing w:after="0" w:line="240" w:lineRule="auto"/>
        <w:textAlignment w:val="baseline"/>
        <w:rPr>
          <w:rFonts w:ascii="Open Sans" w:eastAsia="Times New Roman" w:hAnsi="Open Sans" w:cs="Open Sans"/>
          <w:color w:val="464646"/>
          <w:kern w:val="0"/>
          <w:lang w:eastAsia="fr-CA"/>
          <w14:ligatures w14:val="none"/>
        </w:rPr>
      </w:pPr>
    </w:p>
    <w:p w14:paraId="5CCA9B70" w14:textId="77777777" w:rsidR="00CA46C4" w:rsidRDefault="00CA46C4" w:rsidP="003B789B">
      <w:pPr>
        <w:spacing w:after="0" w:line="240" w:lineRule="auto"/>
        <w:textAlignment w:val="baseline"/>
        <w:rPr>
          <w:rFonts w:ascii="Open Sans" w:eastAsia="Times New Roman" w:hAnsi="Open Sans" w:cs="Open Sans"/>
          <w:color w:val="464646"/>
          <w:kern w:val="0"/>
          <w:lang w:eastAsia="fr-CA"/>
          <w14:ligatures w14:val="none"/>
        </w:rPr>
      </w:pPr>
    </w:p>
    <w:p w14:paraId="709BAC64" w14:textId="77777777" w:rsidR="00CA46C4" w:rsidRDefault="00CA46C4" w:rsidP="003B789B">
      <w:pPr>
        <w:spacing w:after="0" w:line="240" w:lineRule="auto"/>
        <w:textAlignment w:val="baseline"/>
        <w:rPr>
          <w:rFonts w:ascii="Open Sans" w:eastAsia="Times New Roman" w:hAnsi="Open Sans" w:cs="Open Sans"/>
          <w:color w:val="464646"/>
          <w:kern w:val="0"/>
          <w:lang w:eastAsia="fr-CA"/>
          <w14:ligatures w14:val="none"/>
        </w:rPr>
      </w:pPr>
    </w:p>
    <w:p w14:paraId="4779B01F" w14:textId="77777777" w:rsidR="00CA46C4" w:rsidRDefault="00CA46C4" w:rsidP="003B789B">
      <w:pPr>
        <w:spacing w:after="0" w:line="240" w:lineRule="auto"/>
        <w:textAlignment w:val="baseline"/>
        <w:rPr>
          <w:rFonts w:ascii="Open Sans" w:eastAsia="Times New Roman" w:hAnsi="Open Sans" w:cs="Open Sans"/>
          <w:color w:val="464646"/>
          <w:kern w:val="0"/>
          <w:lang w:eastAsia="fr-CA"/>
          <w14:ligatures w14:val="none"/>
        </w:rPr>
      </w:pPr>
    </w:p>
    <w:p w14:paraId="4FC69E59" w14:textId="77777777" w:rsidR="00CA46C4" w:rsidRDefault="00CA46C4" w:rsidP="003B789B">
      <w:pPr>
        <w:spacing w:after="0" w:line="240" w:lineRule="auto"/>
        <w:textAlignment w:val="baseline"/>
        <w:rPr>
          <w:rFonts w:ascii="Open Sans" w:eastAsia="Times New Roman" w:hAnsi="Open Sans" w:cs="Open Sans"/>
          <w:color w:val="464646"/>
          <w:kern w:val="0"/>
          <w:lang w:eastAsia="fr-CA"/>
          <w14:ligatures w14:val="none"/>
        </w:rPr>
      </w:pPr>
    </w:p>
    <w:p w14:paraId="7F88398E" w14:textId="77777777" w:rsidR="00CA46C4" w:rsidRDefault="00CA46C4" w:rsidP="003B789B">
      <w:pPr>
        <w:spacing w:after="0" w:line="240" w:lineRule="auto"/>
        <w:textAlignment w:val="baseline"/>
        <w:rPr>
          <w:rFonts w:ascii="Open Sans" w:eastAsia="Times New Roman" w:hAnsi="Open Sans" w:cs="Open Sans"/>
          <w:color w:val="464646"/>
          <w:kern w:val="0"/>
          <w:lang w:eastAsia="fr-CA"/>
          <w14:ligatures w14:val="none"/>
        </w:rPr>
      </w:pPr>
    </w:p>
    <w:p w14:paraId="49CDB0B6" w14:textId="77777777" w:rsidR="00CA46C4" w:rsidRDefault="00CA46C4" w:rsidP="003B789B">
      <w:pPr>
        <w:spacing w:after="0" w:line="240" w:lineRule="auto"/>
        <w:textAlignment w:val="baseline"/>
        <w:rPr>
          <w:rFonts w:ascii="Open Sans" w:eastAsia="Times New Roman" w:hAnsi="Open Sans" w:cs="Open Sans"/>
          <w:color w:val="464646"/>
          <w:kern w:val="0"/>
          <w:lang w:eastAsia="fr-CA"/>
          <w14:ligatures w14:val="none"/>
        </w:rPr>
      </w:pPr>
    </w:p>
    <w:p w14:paraId="0ABF9C53" w14:textId="77777777" w:rsidR="00CA46C4" w:rsidRDefault="00CA46C4" w:rsidP="003B789B">
      <w:pPr>
        <w:spacing w:after="0" w:line="240" w:lineRule="auto"/>
        <w:textAlignment w:val="baseline"/>
        <w:rPr>
          <w:rFonts w:ascii="Open Sans" w:eastAsia="Times New Roman" w:hAnsi="Open Sans" w:cs="Open Sans"/>
          <w:color w:val="464646"/>
          <w:kern w:val="0"/>
          <w:lang w:eastAsia="fr-CA"/>
          <w14:ligatures w14:val="none"/>
        </w:rPr>
      </w:pPr>
    </w:p>
    <w:p w14:paraId="7C1E423D" w14:textId="77777777" w:rsidR="00CA46C4" w:rsidRPr="003F1BE1" w:rsidRDefault="00CA46C4" w:rsidP="003B789B">
      <w:pPr>
        <w:spacing w:after="0" w:line="240" w:lineRule="auto"/>
        <w:textAlignment w:val="baseline"/>
        <w:rPr>
          <w:rFonts w:ascii="Open Sans" w:eastAsia="Times New Roman" w:hAnsi="Open Sans" w:cs="Open Sans"/>
          <w:color w:val="464646"/>
          <w:kern w:val="0"/>
          <w:lang w:eastAsia="fr-CA"/>
          <w14:ligatures w14:val="none"/>
        </w:rPr>
      </w:pPr>
    </w:p>
    <w:p w14:paraId="40940756" w14:textId="5DE86E93" w:rsidR="00AE48CC" w:rsidRPr="003F1BE1" w:rsidRDefault="00AE48CC" w:rsidP="003F1BE1">
      <w:pPr>
        <w:rPr>
          <w:rFonts w:ascii="Open Sans" w:eastAsia="Times New Roman" w:hAnsi="Open Sans" w:cs="Open Sans"/>
          <w:color w:val="464646"/>
          <w:kern w:val="0"/>
          <w:lang w:eastAsia="fr-CA"/>
          <w14:ligatures w14:val="none"/>
        </w:rPr>
      </w:pPr>
    </w:p>
    <w:sectPr w:rsidR="00AE48CC" w:rsidRPr="003F1BE1">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ontserrat">
    <w:charset w:val="00"/>
    <w:family w:val="auto"/>
    <w:pitch w:val="variable"/>
    <w:sig w:usb0="2000020F" w:usb1="00000003" w:usb2="00000000" w:usb3="00000000" w:csb0="00000197" w:csb1="00000000"/>
  </w:font>
  <w:font w:name="Quicksand">
    <w:panose1 w:val="02000503000000000000"/>
    <w:charset w:val="00"/>
    <w:family w:val="auto"/>
    <w:pitch w:val="variable"/>
    <w:sig w:usb0="8000002F" w:usb1="00000008" w:usb2="00000000" w:usb3="00000000" w:csb0="00000001" w:csb1="00000000"/>
  </w:font>
  <w:font w:name="Poiret One">
    <w:charset w:val="00"/>
    <w:family w:val="auto"/>
    <w:pitch w:val="variable"/>
    <w:sig w:usb0="20000207" w:usb1="00000002" w:usb2="00000000" w:usb3="00000000" w:csb0="00000197" w:csb1="00000000"/>
  </w:font>
  <w:font w:name="Open Sans">
    <w:panose1 w:val="00000000000000000000"/>
    <w:charset w:val="00"/>
    <w:family w:val="auto"/>
    <w:pitch w:val="variable"/>
    <w:sig w:usb0="E00002FF" w:usb1="4000201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E1185B"/>
    <w:multiLevelType w:val="multilevel"/>
    <w:tmpl w:val="38044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4684839"/>
    <w:multiLevelType w:val="multilevel"/>
    <w:tmpl w:val="1338A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66034D4F"/>
    <w:multiLevelType w:val="multilevel"/>
    <w:tmpl w:val="0AB8A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031660F"/>
    <w:multiLevelType w:val="multilevel"/>
    <w:tmpl w:val="59C08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61900819">
    <w:abstractNumId w:val="0"/>
  </w:num>
  <w:num w:numId="2" w16cid:durableId="1399933644">
    <w:abstractNumId w:val="2"/>
  </w:num>
  <w:num w:numId="3" w16cid:durableId="554396528">
    <w:abstractNumId w:val="1"/>
  </w:num>
  <w:num w:numId="4" w16cid:durableId="12966381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1BE1"/>
    <w:rsid w:val="000701FA"/>
    <w:rsid w:val="001C3C13"/>
    <w:rsid w:val="00240044"/>
    <w:rsid w:val="00250376"/>
    <w:rsid w:val="00262694"/>
    <w:rsid w:val="00355594"/>
    <w:rsid w:val="003866AF"/>
    <w:rsid w:val="003B789B"/>
    <w:rsid w:val="003F1BE1"/>
    <w:rsid w:val="005A42E1"/>
    <w:rsid w:val="006878D4"/>
    <w:rsid w:val="008A05FA"/>
    <w:rsid w:val="0099398F"/>
    <w:rsid w:val="00993F4F"/>
    <w:rsid w:val="00AE48CC"/>
    <w:rsid w:val="00CA46C4"/>
    <w:rsid w:val="00D81BA4"/>
    <w:rsid w:val="00E72885"/>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A4BC72"/>
  <w15:chartTrackingRefBased/>
  <w15:docId w15:val="{7DC2614C-960D-41CB-88E3-F411F44C8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3F1BE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3F1BE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3F1BE1"/>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3F1BE1"/>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3F1BE1"/>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3F1BE1"/>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3F1BE1"/>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3F1BE1"/>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3F1BE1"/>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F1BE1"/>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3F1BE1"/>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3F1BE1"/>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3F1BE1"/>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3F1BE1"/>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3F1BE1"/>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3F1BE1"/>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3F1BE1"/>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3F1BE1"/>
    <w:rPr>
      <w:rFonts w:eastAsiaTheme="majorEastAsia" w:cstheme="majorBidi"/>
      <w:color w:val="272727" w:themeColor="text1" w:themeTint="D8"/>
    </w:rPr>
  </w:style>
  <w:style w:type="paragraph" w:styleId="Titre">
    <w:name w:val="Title"/>
    <w:basedOn w:val="Normal"/>
    <w:next w:val="Normal"/>
    <w:link w:val="TitreCar"/>
    <w:uiPriority w:val="10"/>
    <w:qFormat/>
    <w:rsid w:val="003F1BE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F1BE1"/>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3F1BE1"/>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3F1BE1"/>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3F1BE1"/>
    <w:pPr>
      <w:spacing w:before="160"/>
      <w:jc w:val="center"/>
    </w:pPr>
    <w:rPr>
      <w:i/>
      <w:iCs/>
      <w:color w:val="404040" w:themeColor="text1" w:themeTint="BF"/>
    </w:rPr>
  </w:style>
  <w:style w:type="character" w:customStyle="1" w:styleId="CitationCar">
    <w:name w:val="Citation Car"/>
    <w:basedOn w:val="Policepardfaut"/>
    <w:link w:val="Citation"/>
    <w:uiPriority w:val="29"/>
    <w:rsid w:val="003F1BE1"/>
    <w:rPr>
      <w:i/>
      <w:iCs/>
      <w:color w:val="404040" w:themeColor="text1" w:themeTint="BF"/>
    </w:rPr>
  </w:style>
  <w:style w:type="paragraph" w:styleId="Paragraphedeliste">
    <w:name w:val="List Paragraph"/>
    <w:basedOn w:val="Normal"/>
    <w:uiPriority w:val="34"/>
    <w:qFormat/>
    <w:rsid w:val="003F1BE1"/>
    <w:pPr>
      <w:ind w:left="720"/>
      <w:contextualSpacing/>
    </w:pPr>
  </w:style>
  <w:style w:type="character" w:styleId="Accentuationintense">
    <w:name w:val="Intense Emphasis"/>
    <w:basedOn w:val="Policepardfaut"/>
    <w:uiPriority w:val="21"/>
    <w:qFormat/>
    <w:rsid w:val="003F1BE1"/>
    <w:rPr>
      <w:i/>
      <w:iCs/>
      <w:color w:val="0F4761" w:themeColor="accent1" w:themeShade="BF"/>
    </w:rPr>
  </w:style>
  <w:style w:type="paragraph" w:styleId="Citationintense">
    <w:name w:val="Intense Quote"/>
    <w:basedOn w:val="Normal"/>
    <w:next w:val="Normal"/>
    <w:link w:val="CitationintenseCar"/>
    <w:uiPriority w:val="30"/>
    <w:qFormat/>
    <w:rsid w:val="003F1BE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3F1BE1"/>
    <w:rPr>
      <w:i/>
      <w:iCs/>
      <w:color w:val="0F4761" w:themeColor="accent1" w:themeShade="BF"/>
    </w:rPr>
  </w:style>
  <w:style w:type="character" w:styleId="Rfrenceintense">
    <w:name w:val="Intense Reference"/>
    <w:basedOn w:val="Policepardfaut"/>
    <w:uiPriority w:val="32"/>
    <w:qFormat/>
    <w:rsid w:val="003F1BE1"/>
    <w:rPr>
      <w:b/>
      <w:bCs/>
      <w:smallCaps/>
      <w:color w:val="0F4761" w:themeColor="accent1" w:themeShade="BF"/>
      <w:spacing w:val="5"/>
    </w:rPr>
  </w:style>
  <w:style w:type="paragraph" w:customStyle="1" w:styleId="font8">
    <w:name w:val="font_8"/>
    <w:basedOn w:val="Normal"/>
    <w:rsid w:val="0099398F"/>
    <w:pPr>
      <w:spacing w:before="100" w:beforeAutospacing="1" w:after="100" w:afterAutospacing="1" w:line="240" w:lineRule="auto"/>
    </w:pPr>
    <w:rPr>
      <w:rFonts w:ascii="Times New Roman" w:eastAsia="Times New Roman" w:hAnsi="Times New Roman" w:cs="Times New Roman"/>
      <w:kern w:val="0"/>
      <w:sz w:val="24"/>
      <w:szCs w:val="24"/>
      <w:lang w:eastAsia="fr-CA"/>
      <w14:ligatures w14:val="none"/>
    </w:rPr>
  </w:style>
  <w:style w:type="paragraph" w:styleId="NormalWeb">
    <w:name w:val="Normal (Web)"/>
    <w:basedOn w:val="Normal"/>
    <w:uiPriority w:val="99"/>
    <w:semiHidden/>
    <w:unhideWhenUsed/>
    <w:rsid w:val="00240044"/>
    <w:pPr>
      <w:spacing w:before="100" w:beforeAutospacing="1" w:after="100" w:afterAutospacing="1" w:line="240" w:lineRule="auto"/>
    </w:pPr>
    <w:rPr>
      <w:rFonts w:ascii="Times New Roman" w:eastAsia="Times New Roman" w:hAnsi="Times New Roman" w:cs="Times New Roman"/>
      <w:kern w:val="0"/>
      <w:sz w:val="24"/>
      <w:szCs w:val="24"/>
      <w:lang w:eastAsia="fr-C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2007546">
      <w:bodyDiv w:val="1"/>
      <w:marLeft w:val="0"/>
      <w:marRight w:val="0"/>
      <w:marTop w:val="0"/>
      <w:marBottom w:val="0"/>
      <w:divBdr>
        <w:top w:val="none" w:sz="0" w:space="0" w:color="auto"/>
        <w:left w:val="none" w:sz="0" w:space="0" w:color="auto"/>
        <w:bottom w:val="none" w:sz="0" w:space="0" w:color="auto"/>
        <w:right w:val="none" w:sz="0" w:space="0" w:color="auto"/>
      </w:divBdr>
      <w:divsChild>
        <w:div w:id="237253167">
          <w:marLeft w:val="0"/>
          <w:marRight w:val="0"/>
          <w:marTop w:val="0"/>
          <w:marBottom w:val="0"/>
          <w:divBdr>
            <w:top w:val="none" w:sz="0" w:space="0" w:color="auto"/>
            <w:left w:val="none" w:sz="0" w:space="0" w:color="auto"/>
            <w:bottom w:val="none" w:sz="0" w:space="0" w:color="auto"/>
            <w:right w:val="none" w:sz="0" w:space="0" w:color="auto"/>
          </w:divBdr>
          <w:divsChild>
            <w:div w:id="846599657">
              <w:marLeft w:val="0"/>
              <w:marRight w:val="0"/>
              <w:marTop w:val="0"/>
              <w:marBottom w:val="0"/>
              <w:divBdr>
                <w:top w:val="none" w:sz="0" w:space="0" w:color="auto"/>
                <w:left w:val="none" w:sz="0" w:space="0" w:color="auto"/>
                <w:bottom w:val="none" w:sz="0" w:space="0" w:color="auto"/>
                <w:right w:val="none" w:sz="0" w:space="0" w:color="auto"/>
              </w:divBdr>
              <w:divsChild>
                <w:div w:id="43598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687393">
          <w:marLeft w:val="0"/>
          <w:marRight w:val="0"/>
          <w:marTop w:val="0"/>
          <w:marBottom w:val="0"/>
          <w:divBdr>
            <w:top w:val="none" w:sz="0" w:space="0" w:color="auto"/>
            <w:left w:val="none" w:sz="0" w:space="0" w:color="auto"/>
            <w:bottom w:val="none" w:sz="0" w:space="0" w:color="auto"/>
            <w:right w:val="none" w:sz="0" w:space="0" w:color="auto"/>
          </w:divBdr>
          <w:divsChild>
            <w:div w:id="2001156162">
              <w:marLeft w:val="0"/>
              <w:marRight w:val="0"/>
              <w:marTop w:val="0"/>
              <w:marBottom w:val="0"/>
              <w:divBdr>
                <w:top w:val="none" w:sz="0" w:space="0" w:color="auto"/>
                <w:left w:val="none" w:sz="0" w:space="0" w:color="auto"/>
                <w:bottom w:val="none" w:sz="0" w:space="0" w:color="auto"/>
                <w:right w:val="none" w:sz="0" w:space="0" w:color="auto"/>
              </w:divBdr>
              <w:divsChild>
                <w:div w:id="115580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905771">
      <w:bodyDiv w:val="1"/>
      <w:marLeft w:val="0"/>
      <w:marRight w:val="0"/>
      <w:marTop w:val="0"/>
      <w:marBottom w:val="0"/>
      <w:divBdr>
        <w:top w:val="none" w:sz="0" w:space="0" w:color="auto"/>
        <w:left w:val="none" w:sz="0" w:space="0" w:color="auto"/>
        <w:bottom w:val="none" w:sz="0" w:space="0" w:color="auto"/>
        <w:right w:val="none" w:sz="0" w:space="0" w:color="auto"/>
      </w:divBdr>
      <w:divsChild>
        <w:div w:id="1192034357">
          <w:marLeft w:val="0"/>
          <w:marRight w:val="0"/>
          <w:marTop w:val="0"/>
          <w:marBottom w:val="150"/>
          <w:divBdr>
            <w:top w:val="none" w:sz="0" w:space="0" w:color="auto"/>
            <w:left w:val="none" w:sz="0" w:space="0" w:color="auto"/>
            <w:bottom w:val="none" w:sz="0" w:space="0" w:color="auto"/>
            <w:right w:val="none" w:sz="0" w:space="0" w:color="auto"/>
          </w:divBdr>
        </w:div>
        <w:div w:id="152569243">
          <w:marLeft w:val="0"/>
          <w:marRight w:val="0"/>
          <w:marTop w:val="0"/>
          <w:marBottom w:val="75"/>
          <w:divBdr>
            <w:top w:val="none" w:sz="0" w:space="0" w:color="auto"/>
            <w:left w:val="none" w:sz="0" w:space="0" w:color="auto"/>
            <w:bottom w:val="none" w:sz="0" w:space="0" w:color="auto"/>
            <w:right w:val="none" w:sz="0" w:space="0" w:color="auto"/>
          </w:divBdr>
        </w:div>
        <w:div w:id="742797990">
          <w:marLeft w:val="0"/>
          <w:marRight w:val="0"/>
          <w:marTop w:val="0"/>
          <w:marBottom w:val="885"/>
          <w:divBdr>
            <w:top w:val="none" w:sz="0" w:space="0" w:color="auto"/>
            <w:left w:val="none" w:sz="0" w:space="0" w:color="auto"/>
            <w:bottom w:val="none" w:sz="0" w:space="0" w:color="auto"/>
            <w:right w:val="none" w:sz="0" w:space="0" w:color="auto"/>
          </w:divBdr>
          <w:divsChild>
            <w:div w:id="1367490165">
              <w:marLeft w:val="0"/>
              <w:marRight w:val="0"/>
              <w:marTop w:val="0"/>
              <w:marBottom w:val="0"/>
              <w:divBdr>
                <w:top w:val="none" w:sz="0" w:space="0" w:color="auto"/>
                <w:left w:val="none" w:sz="0" w:space="0" w:color="auto"/>
                <w:bottom w:val="none" w:sz="0" w:space="0" w:color="auto"/>
                <w:right w:val="none" w:sz="0" w:space="0" w:color="auto"/>
              </w:divBdr>
              <w:divsChild>
                <w:div w:id="1657608870">
                  <w:marLeft w:val="0"/>
                  <w:marRight w:val="0"/>
                  <w:marTop w:val="0"/>
                  <w:marBottom w:val="0"/>
                  <w:divBdr>
                    <w:top w:val="none" w:sz="0" w:space="0" w:color="auto"/>
                    <w:left w:val="none" w:sz="0" w:space="0" w:color="auto"/>
                    <w:bottom w:val="none" w:sz="0" w:space="0" w:color="auto"/>
                    <w:right w:val="none" w:sz="0" w:space="0" w:color="auto"/>
                  </w:divBdr>
                  <w:divsChild>
                    <w:div w:id="58404188">
                      <w:marLeft w:val="0"/>
                      <w:marRight w:val="0"/>
                      <w:marTop w:val="0"/>
                      <w:marBottom w:val="0"/>
                      <w:divBdr>
                        <w:top w:val="none" w:sz="0" w:space="0" w:color="auto"/>
                        <w:left w:val="none" w:sz="0" w:space="0" w:color="auto"/>
                        <w:bottom w:val="none" w:sz="0" w:space="0" w:color="auto"/>
                        <w:right w:val="none" w:sz="0" w:space="0" w:color="auto"/>
                      </w:divBdr>
                      <w:divsChild>
                        <w:div w:id="1029452693">
                          <w:marLeft w:val="0"/>
                          <w:marRight w:val="0"/>
                          <w:marTop w:val="0"/>
                          <w:marBottom w:val="0"/>
                          <w:divBdr>
                            <w:top w:val="none" w:sz="0" w:space="0" w:color="auto"/>
                            <w:left w:val="none" w:sz="0" w:space="0" w:color="auto"/>
                            <w:bottom w:val="none" w:sz="0" w:space="0" w:color="auto"/>
                            <w:right w:val="none" w:sz="0" w:space="0" w:color="auto"/>
                          </w:divBdr>
                          <w:divsChild>
                            <w:div w:id="812451915">
                              <w:marLeft w:val="0"/>
                              <w:marRight w:val="0"/>
                              <w:marTop w:val="0"/>
                              <w:marBottom w:val="0"/>
                              <w:divBdr>
                                <w:top w:val="none" w:sz="0" w:space="0" w:color="auto"/>
                                <w:left w:val="none" w:sz="0" w:space="0" w:color="auto"/>
                                <w:bottom w:val="none" w:sz="0" w:space="0" w:color="auto"/>
                                <w:right w:val="none" w:sz="0" w:space="0" w:color="auto"/>
                              </w:divBdr>
                              <w:divsChild>
                                <w:div w:id="597561249">
                                  <w:marLeft w:val="0"/>
                                  <w:marRight w:val="0"/>
                                  <w:marTop w:val="480"/>
                                  <w:marBottom w:val="480"/>
                                  <w:divBdr>
                                    <w:top w:val="none" w:sz="0" w:space="0" w:color="auto"/>
                                    <w:left w:val="none" w:sz="0" w:space="0" w:color="auto"/>
                                    <w:bottom w:val="none" w:sz="0" w:space="0" w:color="auto"/>
                                    <w:right w:val="none" w:sz="0" w:space="0" w:color="auto"/>
                                  </w:divBdr>
                                </w:div>
                              </w:divsChild>
                            </w:div>
                          </w:divsChild>
                        </w:div>
                      </w:divsChild>
                    </w:div>
                    <w:div w:id="1212032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7706232">
          <w:marLeft w:val="0"/>
          <w:marRight w:val="0"/>
          <w:marTop w:val="0"/>
          <w:marBottom w:val="690"/>
          <w:divBdr>
            <w:top w:val="none" w:sz="0" w:space="0" w:color="auto"/>
            <w:left w:val="none" w:sz="0" w:space="0" w:color="auto"/>
            <w:bottom w:val="none" w:sz="0" w:space="0" w:color="auto"/>
            <w:right w:val="none" w:sz="0" w:space="0" w:color="auto"/>
          </w:divBdr>
          <w:divsChild>
            <w:div w:id="1191264059">
              <w:marLeft w:val="0"/>
              <w:marRight w:val="0"/>
              <w:marTop w:val="0"/>
              <w:marBottom w:val="0"/>
              <w:divBdr>
                <w:top w:val="none" w:sz="0" w:space="0" w:color="auto"/>
                <w:left w:val="none" w:sz="0" w:space="0" w:color="auto"/>
                <w:bottom w:val="none" w:sz="0" w:space="0" w:color="auto"/>
                <w:right w:val="none" w:sz="0" w:space="0" w:color="auto"/>
              </w:divBdr>
              <w:divsChild>
                <w:div w:id="286813003">
                  <w:marLeft w:val="0"/>
                  <w:marRight w:val="0"/>
                  <w:marTop w:val="0"/>
                  <w:marBottom w:val="0"/>
                  <w:divBdr>
                    <w:top w:val="none" w:sz="0" w:space="0" w:color="auto"/>
                    <w:left w:val="none" w:sz="0" w:space="0" w:color="auto"/>
                    <w:bottom w:val="none" w:sz="0" w:space="0" w:color="auto"/>
                    <w:right w:val="none" w:sz="0" w:space="0" w:color="auto"/>
                  </w:divBdr>
                  <w:divsChild>
                    <w:div w:id="591084430">
                      <w:marLeft w:val="0"/>
                      <w:marRight w:val="0"/>
                      <w:marTop w:val="0"/>
                      <w:marBottom w:val="0"/>
                      <w:divBdr>
                        <w:top w:val="none" w:sz="0" w:space="0" w:color="auto"/>
                        <w:left w:val="none" w:sz="0" w:space="0" w:color="auto"/>
                        <w:bottom w:val="none" w:sz="0" w:space="0" w:color="auto"/>
                        <w:right w:val="none" w:sz="0" w:space="0" w:color="auto"/>
                      </w:divBdr>
                      <w:divsChild>
                        <w:div w:id="391931642">
                          <w:marLeft w:val="0"/>
                          <w:marRight w:val="0"/>
                          <w:marTop w:val="0"/>
                          <w:marBottom w:val="0"/>
                          <w:divBdr>
                            <w:top w:val="none" w:sz="0" w:space="0" w:color="auto"/>
                            <w:left w:val="none" w:sz="0" w:space="0" w:color="auto"/>
                            <w:bottom w:val="none" w:sz="0" w:space="0" w:color="auto"/>
                            <w:right w:val="none" w:sz="0" w:space="0" w:color="auto"/>
                          </w:divBdr>
                          <w:divsChild>
                            <w:div w:id="235019056">
                              <w:marLeft w:val="0"/>
                              <w:marRight w:val="0"/>
                              <w:marTop w:val="0"/>
                              <w:marBottom w:val="0"/>
                              <w:divBdr>
                                <w:top w:val="none" w:sz="0" w:space="0" w:color="auto"/>
                                <w:left w:val="none" w:sz="0" w:space="0" w:color="auto"/>
                                <w:bottom w:val="none" w:sz="0" w:space="0" w:color="auto"/>
                                <w:right w:val="none" w:sz="0" w:space="0" w:color="auto"/>
                              </w:divBdr>
                              <w:divsChild>
                                <w:div w:id="763653194">
                                  <w:marLeft w:val="0"/>
                                  <w:marRight w:val="0"/>
                                  <w:marTop w:val="225"/>
                                  <w:marBottom w:val="180"/>
                                  <w:divBdr>
                                    <w:top w:val="none" w:sz="0" w:space="0" w:color="auto"/>
                                    <w:left w:val="none" w:sz="0" w:space="0" w:color="auto"/>
                                    <w:bottom w:val="none" w:sz="0" w:space="0" w:color="auto"/>
                                    <w:right w:val="none" w:sz="0" w:space="0" w:color="auto"/>
                                  </w:divBdr>
                                </w:div>
                              </w:divsChild>
                            </w:div>
                          </w:divsChild>
                        </w:div>
                      </w:divsChild>
                    </w:div>
                    <w:div w:id="1413964067">
                      <w:marLeft w:val="0"/>
                      <w:marRight w:val="0"/>
                      <w:marTop w:val="30"/>
                      <w:marBottom w:val="690"/>
                      <w:divBdr>
                        <w:top w:val="none" w:sz="0" w:space="0" w:color="auto"/>
                        <w:left w:val="none" w:sz="0" w:space="0" w:color="auto"/>
                        <w:bottom w:val="none" w:sz="0" w:space="0" w:color="auto"/>
                        <w:right w:val="none" w:sz="0" w:space="0" w:color="auto"/>
                      </w:divBdr>
                    </w:div>
                  </w:divsChild>
                </w:div>
              </w:divsChild>
            </w:div>
          </w:divsChild>
        </w:div>
        <w:div w:id="481777801">
          <w:marLeft w:val="0"/>
          <w:marRight w:val="0"/>
          <w:marTop w:val="405"/>
          <w:marBottom w:val="135"/>
          <w:divBdr>
            <w:top w:val="none" w:sz="0" w:space="0" w:color="auto"/>
            <w:left w:val="none" w:sz="0" w:space="0" w:color="auto"/>
            <w:bottom w:val="none" w:sz="0" w:space="0" w:color="auto"/>
            <w:right w:val="none" w:sz="0" w:space="0" w:color="auto"/>
          </w:divBdr>
        </w:div>
        <w:div w:id="1315374242">
          <w:marLeft w:val="0"/>
          <w:marRight w:val="0"/>
          <w:marTop w:val="360"/>
          <w:marBottom w:val="0"/>
          <w:divBdr>
            <w:top w:val="none" w:sz="0" w:space="0" w:color="auto"/>
            <w:left w:val="none" w:sz="0" w:space="0" w:color="auto"/>
            <w:bottom w:val="none" w:sz="0" w:space="0" w:color="auto"/>
            <w:right w:val="none" w:sz="0" w:space="0" w:color="auto"/>
          </w:divBdr>
        </w:div>
      </w:divsChild>
    </w:div>
    <w:div w:id="152550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498</Words>
  <Characters>2740</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Michèle Daneau</dc:creator>
  <cp:keywords/>
  <dc:description/>
  <cp:lastModifiedBy>Michèle Daneau</cp:lastModifiedBy>
  <cp:revision>11</cp:revision>
  <dcterms:created xsi:type="dcterms:W3CDTF">2024-09-09T17:34:00Z</dcterms:created>
  <dcterms:modified xsi:type="dcterms:W3CDTF">2024-09-09T18:17:00Z</dcterms:modified>
</cp:coreProperties>
</file>